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B0" w:rsidRDefault="00D668B0" w:rsidP="00D66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68B0" w:rsidRDefault="00D668B0" w:rsidP="00D66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934" w:rsidRDefault="003C5934" w:rsidP="003C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34">
        <w:rPr>
          <w:rFonts w:ascii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934" w:rsidRPr="00F43D30" w:rsidRDefault="003C5934" w:rsidP="003C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34">
        <w:rPr>
          <w:rFonts w:ascii="Times New Roman" w:hAnsi="Times New Roman" w:cs="Times New Roman"/>
          <w:b/>
          <w:sz w:val="24"/>
          <w:szCs w:val="24"/>
        </w:rPr>
        <w:br/>
      </w:r>
      <w:r w:rsidRPr="00F43D30">
        <w:rPr>
          <w:rFonts w:ascii="Times New Roman" w:hAnsi="Times New Roman" w:cs="Times New Roman"/>
          <w:b/>
          <w:sz w:val="24"/>
          <w:szCs w:val="24"/>
        </w:rPr>
        <w:t>do projektu uchwały zmieniającej uchwałę w sprawie  określenia zasad zwrotu wydatków na świadczenia z pomocy społecznej, będących w zakresie zadań własnych</w:t>
      </w:r>
    </w:p>
    <w:p w:rsidR="003C5934" w:rsidRDefault="003C5934" w:rsidP="003C5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934" w:rsidRDefault="003C5934" w:rsidP="003C5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934" w:rsidRDefault="002F7784" w:rsidP="002F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art. 96 ust. 4 </w:t>
      </w:r>
      <w:r w:rsidRPr="00C53AAF">
        <w:rPr>
          <w:rFonts w:ascii="Times New Roman" w:hAnsi="Times New Roman" w:cs="Times New Roman"/>
          <w:sz w:val="24"/>
          <w:szCs w:val="24"/>
        </w:rPr>
        <w:t xml:space="preserve">ustawy z dnia 12 marca 2004 r. o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53AAF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2018 r. poz. 1508 i 1693)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C53AAF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3AAF">
        <w:rPr>
          <w:rFonts w:ascii="Times New Roman" w:hAnsi="Times New Roman" w:cs="Times New Roman"/>
          <w:sz w:val="24"/>
          <w:szCs w:val="24"/>
        </w:rPr>
        <w:t xml:space="preserve"> 17 marca 2005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Miejska w Tarnowie podjęła </w:t>
      </w:r>
      <w:r w:rsidR="003C5934" w:rsidRPr="00C53AAF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łę </w:t>
      </w:r>
      <w:r w:rsidR="003C5934" w:rsidRPr="00C53AAF">
        <w:rPr>
          <w:rFonts w:ascii="Times New Roman" w:hAnsi="Times New Roman" w:cs="Times New Roman"/>
          <w:sz w:val="24"/>
          <w:szCs w:val="24"/>
        </w:rPr>
        <w:t>Nr XXXIV/576/</w:t>
      </w:r>
      <w:r w:rsidRPr="00C53AA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934" w:rsidRPr="00C53AAF">
        <w:rPr>
          <w:rFonts w:ascii="Times New Roman" w:hAnsi="Times New Roman" w:cs="Times New Roman"/>
          <w:sz w:val="24"/>
          <w:szCs w:val="24"/>
        </w:rPr>
        <w:t xml:space="preserve">w sprawie określenia zasad zwrotu wydatków na 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="003C5934" w:rsidRPr="00C53AAF">
        <w:rPr>
          <w:rFonts w:ascii="Times New Roman" w:hAnsi="Times New Roman" w:cs="Times New Roman"/>
          <w:sz w:val="24"/>
          <w:szCs w:val="24"/>
        </w:rPr>
        <w:t xml:space="preserve">z pomocy społecznej, będących w zakresie </w:t>
      </w:r>
      <w:r w:rsidR="003C5934">
        <w:rPr>
          <w:rFonts w:ascii="Times New Roman" w:hAnsi="Times New Roman" w:cs="Times New Roman"/>
          <w:sz w:val="24"/>
          <w:szCs w:val="24"/>
        </w:rPr>
        <w:t>za</w:t>
      </w:r>
      <w:r w:rsidR="003C5934" w:rsidRPr="00C53AAF">
        <w:rPr>
          <w:rFonts w:ascii="Times New Roman" w:hAnsi="Times New Roman" w:cs="Times New Roman"/>
          <w:sz w:val="24"/>
          <w:szCs w:val="24"/>
        </w:rPr>
        <w:t>dań własnych (Dz. Urz. Woj. Małop. Nr 272, poz. 1895)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784" w:rsidRDefault="002F7784" w:rsidP="002F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podjęciu tej uchwały zmianie uległ stan prawny, w wyniku którego poszerzono zakres świadczeń co do których należy stosować wskazane warunki zwrotu świadczeń. </w:t>
      </w:r>
      <w:r w:rsidR="007432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art. 96 ust. 2 ustawy o pomocy społecznej do tego katalogu dodano </w:t>
      </w:r>
      <w:r w:rsidR="007432E1">
        <w:rPr>
          <w:rFonts w:ascii="Times New Roman" w:hAnsi="Times New Roman" w:cs="Times New Roman"/>
          <w:sz w:val="24"/>
          <w:szCs w:val="24"/>
        </w:rPr>
        <w:t>świadczenia niepieniężne w postaci posiłków.</w:t>
      </w:r>
    </w:p>
    <w:p w:rsidR="007432E1" w:rsidRDefault="007432E1" w:rsidP="002F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dostosowania wskazanej na wstępie uchwały do aktualnego stanu prawnego przedkłada się projekt niniejszej uchwały.</w:t>
      </w:r>
    </w:p>
    <w:p w:rsidR="007432E1" w:rsidRDefault="007432E1" w:rsidP="0087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również</w:t>
      </w:r>
      <w:r w:rsidR="00403AAA">
        <w:rPr>
          <w:rFonts w:ascii="Times New Roman" w:hAnsi="Times New Roman" w:cs="Times New Roman"/>
          <w:sz w:val="24"/>
          <w:szCs w:val="24"/>
        </w:rPr>
        <w:t xml:space="preserve"> należy,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92">
        <w:rPr>
          <w:rFonts w:ascii="Times New Roman" w:hAnsi="Times New Roman" w:cs="Times New Roman"/>
          <w:sz w:val="24"/>
          <w:szCs w:val="24"/>
        </w:rPr>
        <w:t>d</w:t>
      </w:r>
      <w:r w:rsidR="00403AAA">
        <w:rPr>
          <w:rFonts w:ascii="Times New Roman" w:hAnsi="Times New Roman" w:cs="Times New Roman"/>
          <w:sz w:val="24"/>
          <w:szCs w:val="24"/>
        </w:rPr>
        <w:t xml:space="preserve">o świadczeń przyznawanych </w:t>
      </w:r>
      <w:r w:rsidRPr="00207992">
        <w:rPr>
          <w:rFonts w:ascii="Times New Roman" w:hAnsi="Times New Roman" w:cs="Times New Roman"/>
          <w:sz w:val="24"/>
          <w:szCs w:val="24"/>
        </w:rPr>
        <w:t xml:space="preserve"> os</w:t>
      </w:r>
      <w:r w:rsidR="00403AAA">
        <w:rPr>
          <w:rFonts w:ascii="Times New Roman" w:hAnsi="Times New Roman" w:cs="Times New Roman"/>
          <w:sz w:val="24"/>
          <w:szCs w:val="24"/>
        </w:rPr>
        <w:t xml:space="preserve">obom </w:t>
      </w:r>
      <w:r w:rsidRPr="00207992">
        <w:rPr>
          <w:rFonts w:ascii="Times New Roman" w:hAnsi="Times New Roman" w:cs="Times New Roman"/>
          <w:sz w:val="24"/>
          <w:szCs w:val="24"/>
        </w:rPr>
        <w:t>objęty</w:t>
      </w:r>
      <w:r w:rsidR="00403AAA">
        <w:rPr>
          <w:rFonts w:ascii="Times New Roman" w:hAnsi="Times New Roman" w:cs="Times New Roman"/>
          <w:sz w:val="24"/>
          <w:szCs w:val="24"/>
        </w:rPr>
        <w:t>m</w:t>
      </w:r>
      <w:r w:rsidRPr="00207992">
        <w:rPr>
          <w:rFonts w:ascii="Times New Roman" w:hAnsi="Times New Roman" w:cs="Times New Roman"/>
          <w:sz w:val="24"/>
          <w:szCs w:val="24"/>
        </w:rPr>
        <w:t xml:space="preserve"> uchwałą nr 140 Rady Ministrów z 15 października 2018 r. w sprawie ustanowienia wieloletniego </w:t>
      </w:r>
      <w:bookmarkStart w:id="0" w:name="_GoBack"/>
      <w:bookmarkEnd w:id="0"/>
      <w:r w:rsidRPr="00207992">
        <w:rPr>
          <w:rFonts w:ascii="Times New Roman" w:hAnsi="Times New Roman" w:cs="Times New Roman"/>
          <w:sz w:val="24"/>
          <w:szCs w:val="24"/>
        </w:rPr>
        <w:t>rządowego programu "Posiłek w szkole i w domu" na lata 2019-2023 (M.P.  poz. 1007)</w:t>
      </w:r>
      <w:r>
        <w:rPr>
          <w:rFonts w:ascii="Times New Roman" w:hAnsi="Times New Roman" w:cs="Times New Roman"/>
          <w:sz w:val="24"/>
          <w:szCs w:val="24"/>
        </w:rPr>
        <w:t xml:space="preserve">, uchwała </w:t>
      </w:r>
      <w:r w:rsidRPr="00207992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53AAF">
        <w:rPr>
          <w:rFonts w:ascii="Times New Roman" w:hAnsi="Times New Roman" w:cs="Times New Roman"/>
          <w:sz w:val="24"/>
          <w:szCs w:val="24"/>
        </w:rPr>
        <w:t xml:space="preserve"> określenia zasad zwrotu wydatków na świadczenia z pomocy społecznej, będących w zakresie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53AAF">
        <w:rPr>
          <w:rFonts w:ascii="Times New Roman" w:hAnsi="Times New Roman" w:cs="Times New Roman"/>
          <w:sz w:val="24"/>
          <w:szCs w:val="24"/>
        </w:rPr>
        <w:t>dań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AA">
        <w:rPr>
          <w:rFonts w:ascii="Times New Roman" w:hAnsi="Times New Roman" w:cs="Times New Roman"/>
          <w:sz w:val="24"/>
          <w:szCs w:val="24"/>
        </w:rPr>
        <w:t xml:space="preserve">z uwzględnieniem projektowanej zmiany </w:t>
      </w:r>
      <w:r>
        <w:rPr>
          <w:rFonts w:ascii="Times New Roman" w:hAnsi="Times New Roman" w:cs="Times New Roman"/>
          <w:sz w:val="24"/>
          <w:szCs w:val="24"/>
        </w:rPr>
        <w:t>nie będzie miała zastosowania</w:t>
      </w:r>
      <w:r w:rsidR="00403AAA">
        <w:rPr>
          <w:rFonts w:ascii="Times New Roman" w:hAnsi="Times New Roman" w:cs="Times New Roman"/>
          <w:sz w:val="24"/>
          <w:szCs w:val="24"/>
        </w:rPr>
        <w:t xml:space="preserve">. W tym wypadku </w:t>
      </w:r>
      <w:r>
        <w:rPr>
          <w:rFonts w:ascii="Times New Roman" w:hAnsi="Times New Roman" w:cs="Times New Roman"/>
          <w:sz w:val="24"/>
          <w:szCs w:val="24"/>
        </w:rPr>
        <w:t xml:space="preserve">zasady zwrotu określone zostaną uchwałą </w:t>
      </w:r>
      <w:r w:rsidRPr="00207992">
        <w:rPr>
          <w:rFonts w:ascii="Times New Roman" w:hAnsi="Times New Roman" w:cs="Times New Roman"/>
          <w:sz w:val="24"/>
          <w:szCs w:val="24"/>
        </w:rPr>
        <w:t>w sprawie podwyższenia kryterium dochodowego uprawniającego do korzystania z pomocy społecznej przez osoby objęte</w:t>
      </w:r>
      <w:r>
        <w:rPr>
          <w:rFonts w:ascii="Times New Roman" w:hAnsi="Times New Roman" w:cs="Times New Roman"/>
          <w:sz w:val="24"/>
          <w:szCs w:val="24"/>
        </w:rPr>
        <w:t xml:space="preserve"> wieloletnim</w:t>
      </w:r>
      <w:r w:rsidRPr="00207992">
        <w:rPr>
          <w:rFonts w:ascii="Times New Roman" w:hAnsi="Times New Roman" w:cs="Times New Roman"/>
          <w:sz w:val="24"/>
          <w:szCs w:val="24"/>
        </w:rPr>
        <w:t xml:space="preserve"> rządowym programem "Posiłek w szkole i w domu" na lata 2019-2023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AAA">
        <w:rPr>
          <w:rFonts w:ascii="Times New Roman" w:hAnsi="Times New Roman" w:cs="Times New Roman"/>
          <w:sz w:val="24"/>
          <w:szCs w:val="24"/>
        </w:rPr>
        <w:t xml:space="preserve"> Projekt uchwały w tej sprawie jest przedmiotem odrębnego przedłożenia Radzie Miejskiej w Tarnowie.</w:t>
      </w:r>
    </w:p>
    <w:p w:rsidR="007432E1" w:rsidRPr="00C53AAF" w:rsidRDefault="007432E1" w:rsidP="0074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2E1" w:rsidRDefault="007432E1" w:rsidP="0074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2E1" w:rsidRPr="002F7784" w:rsidRDefault="007432E1" w:rsidP="002F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32E1" w:rsidRPr="002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061"/>
    <w:multiLevelType w:val="hybridMultilevel"/>
    <w:tmpl w:val="BBD8D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B0"/>
    <w:rsid w:val="002F7784"/>
    <w:rsid w:val="003C5934"/>
    <w:rsid w:val="00403AAA"/>
    <w:rsid w:val="0042155E"/>
    <w:rsid w:val="00592B9B"/>
    <w:rsid w:val="007432E1"/>
    <w:rsid w:val="007B7861"/>
    <w:rsid w:val="00873DB2"/>
    <w:rsid w:val="00A100C3"/>
    <w:rsid w:val="00A94518"/>
    <w:rsid w:val="00A96AC8"/>
    <w:rsid w:val="00D668B0"/>
    <w:rsid w:val="00D77171"/>
    <w:rsid w:val="00EF0890"/>
    <w:rsid w:val="00F4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MOPS</cp:lastModifiedBy>
  <cp:revision>4</cp:revision>
  <dcterms:created xsi:type="dcterms:W3CDTF">2018-11-21T07:32:00Z</dcterms:created>
  <dcterms:modified xsi:type="dcterms:W3CDTF">2018-11-21T07:32:00Z</dcterms:modified>
</cp:coreProperties>
</file>